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CC" w:rsidRPr="002C6ECC" w:rsidRDefault="002C6ECC" w:rsidP="002C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9"/>
        </w:rPr>
      </w:pPr>
      <w:r w:rsidRPr="002C6ECC">
        <w:rPr>
          <w:rFonts w:ascii="Times New Roman" w:eastAsia="Times New Roman" w:hAnsi="Times New Roman" w:cs="Times New Roman"/>
          <w:b/>
          <w:bCs/>
          <w:sz w:val="24"/>
          <w:szCs w:val="19"/>
        </w:rPr>
        <w:t>Аннотация к рабочей программе по основам безопасности жизнедеятельности</w:t>
      </w:r>
    </w:p>
    <w:p w:rsidR="002C6ECC" w:rsidRDefault="002C6ECC" w:rsidP="002C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</w:rPr>
      </w:pPr>
    </w:p>
    <w:p w:rsidR="002C6ECC" w:rsidRPr="00DD11BE" w:rsidRDefault="002C6ECC" w:rsidP="002C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</w:rPr>
      </w:pPr>
      <w:r>
        <w:rPr>
          <w:rFonts w:ascii="Times New Roman" w:eastAsia="Times New Roman" w:hAnsi="Times New Roman" w:cs="Times New Roman"/>
          <w:bCs/>
          <w:sz w:val="24"/>
          <w:szCs w:val="19"/>
        </w:rPr>
        <w:t xml:space="preserve">        </w:t>
      </w:r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>Рабочая программа курса составлена на основе комплексной программы «Основы безопасности жизнедеятельности» для</w:t>
      </w:r>
      <w:r>
        <w:rPr>
          <w:rFonts w:ascii="Times New Roman" w:eastAsia="Times New Roman" w:hAnsi="Times New Roman" w:cs="Times New Roman"/>
          <w:bCs/>
          <w:sz w:val="24"/>
          <w:szCs w:val="19"/>
        </w:rPr>
        <w:t xml:space="preserve"> </w:t>
      </w:r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>учащихся 5-11 классов общеобразовательных учреждений А.Т. Смирнов, Б.О. Хренников. - М, «Просвещение» 2014г.</w:t>
      </w:r>
    </w:p>
    <w:p w:rsidR="002C6ECC" w:rsidRPr="00DD11BE" w:rsidRDefault="002C6ECC" w:rsidP="002C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bCs/>
          <w:sz w:val="24"/>
          <w:szCs w:val="19"/>
        </w:rPr>
        <w:t>170</w:t>
      </w:r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 xml:space="preserve"> час</w:t>
      </w:r>
      <w:r>
        <w:rPr>
          <w:rFonts w:ascii="Times New Roman" w:eastAsia="Times New Roman" w:hAnsi="Times New Roman" w:cs="Times New Roman"/>
          <w:bCs/>
          <w:sz w:val="24"/>
          <w:szCs w:val="19"/>
        </w:rPr>
        <w:t>ов</w:t>
      </w:r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 xml:space="preserve"> (1 раз в неделю).</w:t>
      </w:r>
    </w:p>
    <w:p w:rsidR="002C6ECC" w:rsidRPr="00DD11BE" w:rsidRDefault="002C6ECC" w:rsidP="002C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>Рабочая программа ориентирована на использование учебник</w:t>
      </w:r>
      <w:r>
        <w:rPr>
          <w:rFonts w:ascii="Times New Roman" w:eastAsia="Times New Roman" w:hAnsi="Times New Roman" w:cs="Times New Roman"/>
          <w:bCs/>
          <w:sz w:val="24"/>
          <w:szCs w:val="19"/>
        </w:rPr>
        <w:t>ов</w:t>
      </w:r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 xml:space="preserve"> Основы безопасности жизнедеятельности: учеб. Для</w:t>
      </w:r>
      <w:r>
        <w:rPr>
          <w:rFonts w:ascii="Times New Roman" w:eastAsia="Times New Roman" w:hAnsi="Times New Roman" w:cs="Times New Roman"/>
          <w:bCs/>
          <w:sz w:val="24"/>
          <w:szCs w:val="19"/>
        </w:rPr>
        <w:t xml:space="preserve"> </w:t>
      </w:r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>учащихся общеобразовательных учреждений/ А.Т. Смирнов, Б.О. Хренников; под общ</w:t>
      </w:r>
      <w:proofErr w:type="gramStart"/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>.</w:t>
      </w:r>
      <w:proofErr w:type="gramEnd"/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 xml:space="preserve"> </w:t>
      </w:r>
      <w:proofErr w:type="gramStart"/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>р</w:t>
      </w:r>
      <w:proofErr w:type="gramEnd"/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>ед. А.Т. Смирнова. – М.: Просвещение, 2015</w:t>
      </w:r>
      <w:r>
        <w:rPr>
          <w:rFonts w:ascii="Times New Roman" w:eastAsia="Times New Roman" w:hAnsi="Times New Roman" w:cs="Times New Roman"/>
          <w:bCs/>
          <w:sz w:val="24"/>
          <w:szCs w:val="19"/>
        </w:rPr>
        <w:t xml:space="preserve"> – 2019 гг.</w:t>
      </w:r>
    </w:p>
    <w:p w:rsidR="002C6ECC" w:rsidRDefault="002C6ECC" w:rsidP="002C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</w:rPr>
      </w:pPr>
    </w:p>
    <w:p w:rsidR="002C6ECC" w:rsidRPr="00DD11BE" w:rsidRDefault="002C6ECC" w:rsidP="002C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>Учебный курс «Основы безопасности жизнедеятельности» в основной школе строится так, чтобы были достигнуты следующие</w:t>
      </w:r>
    </w:p>
    <w:p w:rsidR="002C6ECC" w:rsidRPr="00DD11BE" w:rsidRDefault="002C6ECC" w:rsidP="002C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>цели:</w:t>
      </w:r>
    </w:p>
    <w:p w:rsidR="002C6ECC" w:rsidRPr="00DD11BE" w:rsidRDefault="002C6ECC" w:rsidP="002C6E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2C6ECC" w:rsidRPr="00DD11BE" w:rsidRDefault="002C6ECC" w:rsidP="002C6E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2C6ECC" w:rsidRPr="00DD11BE" w:rsidRDefault="002C6ECC" w:rsidP="002C6E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2C6ECC" w:rsidRPr="00DD11BE" w:rsidRDefault="002C6ECC" w:rsidP="002C6E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proofErr w:type="spellStart"/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антиэкстремистское</w:t>
      </w:r>
      <w:proofErr w:type="spellEnd"/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2C6ECC" w:rsidRPr="00DD11BE" w:rsidRDefault="002C6ECC" w:rsidP="002C6E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 xml:space="preserve">отрицательное отношение учащихся к приёму </w:t>
      </w:r>
      <w:proofErr w:type="spellStart"/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психоактивных</w:t>
      </w:r>
      <w:proofErr w:type="spellEnd"/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 xml:space="preserve"> веществ, в том числе наркотиков;</w:t>
      </w:r>
    </w:p>
    <w:p w:rsidR="002C6ECC" w:rsidRPr="00DD11BE" w:rsidRDefault="002C6ECC" w:rsidP="002C6E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готовность и способность учащихся к нравственному самосовершенствованию.</w:t>
      </w:r>
    </w:p>
    <w:p w:rsidR="002C6ECC" w:rsidRPr="00DD11BE" w:rsidRDefault="002C6ECC" w:rsidP="002C6EC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Достижение этих целей обеспечивается решением таких учебных задач, как:</w:t>
      </w:r>
    </w:p>
    <w:p w:rsidR="002C6ECC" w:rsidRPr="00DD11BE" w:rsidRDefault="002C6ECC" w:rsidP="002C6E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формирование у учащихся модели безопасного поведения в повседневной жизни, в транспортной среде и в чрезвычайных ситуациях</w:t>
      </w:r>
      <w:r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 xml:space="preserve"> </w:t>
      </w:r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природного, техногенного и социального характера;</w:t>
      </w:r>
    </w:p>
    <w:p w:rsidR="002C6ECC" w:rsidRPr="00DD11BE" w:rsidRDefault="002C6ECC" w:rsidP="002C6E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DD11B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формирование индивидуальной системы здорового образа жизни;</w:t>
      </w:r>
    </w:p>
    <w:p w:rsidR="00000000" w:rsidRDefault="002C6ECC" w:rsidP="002C6ECC"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 xml:space="preserve">выработка у учащихся </w:t>
      </w:r>
      <w:proofErr w:type="spellStart"/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>антиэкстремистской</w:t>
      </w:r>
      <w:proofErr w:type="spellEnd"/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 xml:space="preserve"> и антитеррористической личностной позиции и отрицательного отношения к </w:t>
      </w:r>
      <w:proofErr w:type="spellStart"/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>психоактивным</w:t>
      </w:r>
      <w:proofErr w:type="spellEnd"/>
      <w:r w:rsidRPr="00DD11BE">
        <w:rPr>
          <w:rFonts w:ascii="Times New Roman" w:eastAsia="Times New Roman" w:hAnsi="Times New Roman" w:cs="Times New Roman"/>
          <w:bCs/>
          <w:sz w:val="24"/>
          <w:szCs w:val="19"/>
        </w:rPr>
        <w:t xml:space="preserve"> веществам и асоциальному поведению.</w:t>
      </w:r>
      <w:r w:rsidRPr="00DD11BE">
        <w:rPr>
          <w:rFonts w:ascii="Times New Roman" w:eastAsia="Times New Roman" w:hAnsi="Times New Roman" w:cs="Times New Roman"/>
          <w:sz w:val="24"/>
          <w:szCs w:val="19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004E"/>
    <w:multiLevelType w:val="hybridMultilevel"/>
    <w:tmpl w:val="C0A0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D6EF5"/>
    <w:multiLevelType w:val="hybridMultilevel"/>
    <w:tmpl w:val="6DC0F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C6ECC"/>
    <w:rsid w:val="002C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>МОУ Шихобаловская ООШ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Щелыкалов</dc:creator>
  <cp:keywords/>
  <dc:description/>
  <cp:lastModifiedBy>Щелыкалов</cp:lastModifiedBy>
  <cp:revision>2</cp:revision>
  <dcterms:created xsi:type="dcterms:W3CDTF">2019-09-03T13:18:00Z</dcterms:created>
  <dcterms:modified xsi:type="dcterms:W3CDTF">2019-09-03T13:21:00Z</dcterms:modified>
</cp:coreProperties>
</file>